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61C6" w14:textId="77777777" w:rsidR="00FD6B6F" w:rsidRPr="00FD6B6F" w:rsidRDefault="00FD6B6F">
      <w:pPr>
        <w:rPr>
          <w:rFonts w:ascii="Century Gothic" w:hAnsi="Century Gothic"/>
          <w:b/>
          <w:bCs/>
        </w:rPr>
      </w:pPr>
      <w:r w:rsidRPr="00FD6B6F">
        <w:rPr>
          <w:rFonts w:ascii="Century Gothic" w:hAnsi="Century Gothic"/>
          <w:b/>
          <w:bCs/>
        </w:rPr>
        <w:t xml:space="preserve">PRODUCTION ELEMENT Lighting </w:t>
      </w:r>
    </w:p>
    <w:p w14:paraId="1C3900F2" w14:textId="77777777" w:rsidR="00FD6B6F" w:rsidRPr="00FD6B6F" w:rsidRDefault="00FD6B6F" w:rsidP="00FD6B6F">
      <w:pPr>
        <w:jc w:val="both"/>
        <w:rPr>
          <w:rFonts w:ascii="Century Gothic" w:hAnsi="Century Gothic"/>
        </w:rPr>
      </w:pPr>
      <w:r w:rsidRPr="00FD6B6F">
        <w:rPr>
          <w:rFonts w:ascii="Century Gothic" w:hAnsi="Century Gothic"/>
        </w:rPr>
        <w:t xml:space="preserve">Lighting not only allows an audience to see the action in a film, </w:t>
      </w:r>
      <w:proofErr w:type="gramStart"/>
      <w:r w:rsidRPr="00FD6B6F">
        <w:rPr>
          <w:rFonts w:ascii="Century Gothic" w:hAnsi="Century Gothic"/>
        </w:rPr>
        <w:t>it</w:t>
      </w:r>
      <w:proofErr w:type="gramEnd"/>
      <w:r w:rsidRPr="00FD6B6F">
        <w:rPr>
          <w:rFonts w:ascii="Century Gothic" w:hAnsi="Century Gothic"/>
        </w:rPr>
        <w:t xml:space="preserve"> shapes and frames this action drawing attention to objects characters and actions thus illuminating far more than what is on the screen. </w:t>
      </w:r>
    </w:p>
    <w:p w14:paraId="2D85DF99" w14:textId="33192FE9" w:rsidR="00FD6B6F" w:rsidRPr="00FD6B6F" w:rsidRDefault="00FD6B6F" w:rsidP="00FD6B6F">
      <w:pPr>
        <w:jc w:val="both"/>
        <w:rPr>
          <w:rFonts w:ascii="Century Gothic" w:hAnsi="Century Gothic"/>
        </w:rPr>
      </w:pPr>
      <w:r w:rsidRPr="00FD6B6F">
        <w:rPr>
          <w:rFonts w:ascii="Century Gothic" w:hAnsi="Century Gothic"/>
        </w:rPr>
        <w:t xml:space="preserve">The colour and quality of the light positions the audience to read the shot or scene in a particular way. Lighting works both literally and symbolically employing both visual codes and conventions to suggest interpretation </w:t>
      </w:r>
      <w:proofErr w:type="gramStart"/>
      <w:r w:rsidRPr="00FD6B6F">
        <w:rPr>
          <w:rFonts w:ascii="Century Gothic" w:hAnsi="Century Gothic"/>
        </w:rPr>
        <w:t>In</w:t>
      </w:r>
      <w:proofErr w:type="gramEnd"/>
      <w:r w:rsidRPr="00FD6B6F">
        <w:rPr>
          <w:rFonts w:ascii="Century Gothic" w:hAnsi="Century Gothic"/>
        </w:rPr>
        <w:t xml:space="preserve"> the construction of film and television narratives much energy and expense is devoted to making most scenes look natural, that is how we would imagine it would look in real life. This is called naturalistic lighting. </w:t>
      </w:r>
    </w:p>
    <w:p w14:paraId="2DC8C66E" w14:textId="052C560D" w:rsidR="00AF7B29" w:rsidRDefault="00FD6B6F" w:rsidP="00FD6B6F">
      <w:pPr>
        <w:jc w:val="both"/>
      </w:pPr>
      <w:r w:rsidRPr="00FD6B6F">
        <w:rPr>
          <w:rFonts w:ascii="Century Gothic" w:hAnsi="Century Gothic"/>
          <w:b/>
          <w:bCs/>
        </w:rPr>
        <w:t>Expressive lighting</w:t>
      </w:r>
      <w:r w:rsidRPr="00FD6B6F">
        <w:rPr>
          <w:rFonts w:ascii="Century Gothic" w:hAnsi="Century Gothic"/>
        </w:rPr>
        <w:t xml:space="preserve"> is a style of lighting used to represent greater meaning in relation to characters, settings, mood and themes. Example- a character is lit from behind making them glow, perhaps they are the angel that will save the situation. When a character is lit from </w:t>
      </w:r>
      <w:proofErr w:type="gramStart"/>
      <w:r w:rsidRPr="00FD6B6F">
        <w:rPr>
          <w:rFonts w:ascii="Century Gothic" w:hAnsi="Century Gothic"/>
        </w:rPr>
        <w:t xml:space="preserve">below </w:t>
      </w:r>
      <w:r>
        <w:rPr>
          <w:rFonts w:ascii="Century Gothic" w:hAnsi="Century Gothic"/>
        </w:rPr>
        <w:t xml:space="preserve"> </w:t>
      </w:r>
      <w:r w:rsidRPr="00FD6B6F">
        <w:rPr>
          <w:rFonts w:ascii="Century Gothic" w:hAnsi="Century Gothic"/>
        </w:rPr>
        <w:t>they</w:t>
      </w:r>
      <w:proofErr w:type="gramEnd"/>
      <w:r w:rsidRPr="00FD6B6F">
        <w:rPr>
          <w:rFonts w:ascii="Century Gothic" w:hAnsi="Century Gothic"/>
        </w:rPr>
        <w:t xml:space="preserve"> may appear aggressive</w:t>
      </w:r>
      <w:r>
        <w:t>.</w:t>
      </w:r>
    </w:p>
    <w:p w14:paraId="584A15E4" w14:textId="10EDF2AA" w:rsidR="00FD6B6F" w:rsidRDefault="00FD6B6F" w:rsidP="00FD6B6F">
      <w:pPr>
        <w:jc w:val="both"/>
        <w:rPr>
          <w:rFonts w:ascii="Century Gothic" w:hAnsi="Century Gothic"/>
        </w:rPr>
      </w:pPr>
      <w:r w:rsidRPr="00FD6B6F">
        <w:rPr>
          <w:rFonts w:ascii="Century Gothic" w:hAnsi="Century Gothic"/>
        </w:rPr>
        <w:t xml:space="preserve">The direction that we view a light source from has a profound effect on our perception of it, and on how the objects in a scene will appear. Choosing which direction your main light is coming from is one of the most important decisions you can make since it will have a great deal of impact on how a scene will appear, </w:t>
      </w:r>
      <w:proofErr w:type="gramStart"/>
      <w:r w:rsidRPr="00FD6B6F">
        <w:rPr>
          <w:rFonts w:ascii="Century Gothic" w:hAnsi="Century Gothic"/>
        </w:rPr>
        <w:t>and also</w:t>
      </w:r>
      <w:proofErr w:type="gramEnd"/>
      <w:r w:rsidRPr="00FD6B6F">
        <w:rPr>
          <w:rFonts w:ascii="Century Gothic" w:hAnsi="Century Gothic"/>
        </w:rPr>
        <w:t xml:space="preserve"> on the emotions your image will convey.</w:t>
      </w:r>
    </w:p>
    <w:p w14:paraId="1383113E" w14:textId="263934D1" w:rsidR="00FD6B6F" w:rsidRDefault="00FD6B6F" w:rsidP="00FD6B6F">
      <w:pPr>
        <w:jc w:val="both"/>
        <w:rPr>
          <w:rFonts w:ascii="Century Gothic" w:hAnsi="Century Gothic"/>
        </w:rPr>
      </w:pPr>
    </w:p>
    <w:p w14:paraId="408ABFE4" w14:textId="77777777" w:rsidR="00FD6B6F" w:rsidRDefault="00FD6B6F" w:rsidP="00FD6B6F">
      <w:pPr>
        <w:jc w:val="both"/>
        <w:rPr>
          <w:rFonts w:ascii="Century Gothic" w:hAnsi="Century Gothic"/>
        </w:rPr>
      </w:pPr>
      <w:r>
        <w:rPr>
          <w:rFonts w:ascii="Century Gothic" w:hAnsi="Century Gothic"/>
          <w:noProof/>
        </w:rPr>
        <w:drawing>
          <wp:inline distT="0" distB="0" distL="0" distR="0" wp14:anchorId="023100C1" wp14:editId="3F7C6E40">
            <wp:extent cx="24669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14:paraId="343BD1B3" w14:textId="21CA2732" w:rsidR="00FD6B6F" w:rsidRDefault="00FD6B6F" w:rsidP="00FD6B6F">
      <w:pPr>
        <w:jc w:val="both"/>
        <w:rPr>
          <w:rFonts w:ascii="Century Gothic" w:hAnsi="Century Gothic"/>
        </w:rPr>
      </w:pPr>
      <w:r>
        <w:rPr>
          <w:rFonts w:ascii="Century Gothic" w:hAnsi="Century Gothic"/>
          <w:noProof/>
        </w:rPr>
        <w:drawing>
          <wp:inline distT="0" distB="0" distL="0" distR="0" wp14:anchorId="24378975" wp14:editId="26A28209">
            <wp:extent cx="4514850" cy="2533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4850" cy="2533650"/>
                    </a:xfrm>
                    <a:prstGeom prst="rect">
                      <a:avLst/>
                    </a:prstGeom>
                    <a:noFill/>
                    <a:ln>
                      <a:noFill/>
                    </a:ln>
                  </pic:spPr>
                </pic:pic>
              </a:graphicData>
            </a:graphic>
          </wp:inline>
        </w:drawing>
      </w:r>
    </w:p>
    <w:p w14:paraId="41B7030F" w14:textId="77777777" w:rsidR="00FD6B6F" w:rsidRPr="00FD6B6F" w:rsidRDefault="00FD6B6F" w:rsidP="00FD6B6F">
      <w:pPr>
        <w:jc w:val="both"/>
        <w:rPr>
          <w:rFonts w:ascii="Century Gothic" w:hAnsi="Century Gothic"/>
          <w:b/>
          <w:bCs/>
          <w:sz w:val="24"/>
          <w:szCs w:val="24"/>
        </w:rPr>
      </w:pPr>
      <w:r w:rsidRPr="00FD6B6F">
        <w:rPr>
          <w:rFonts w:ascii="Century Gothic" w:hAnsi="Century Gothic"/>
          <w:b/>
          <w:bCs/>
          <w:sz w:val="24"/>
          <w:szCs w:val="24"/>
        </w:rPr>
        <w:lastRenderedPageBreak/>
        <w:t xml:space="preserve">Lighting Positions </w:t>
      </w:r>
    </w:p>
    <w:p w14:paraId="1D7D97BA" w14:textId="77777777" w:rsidR="00FD6B6F" w:rsidRPr="00FD6B6F" w:rsidRDefault="00FD6B6F" w:rsidP="00FD6B6F">
      <w:pPr>
        <w:jc w:val="both"/>
        <w:rPr>
          <w:rFonts w:ascii="Century Gothic" w:hAnsi="Century Gothic"/>
          <w:sz w:val="24"/>
          <w:szCs w:val="24"/>
        </w:rPr>
      </w:pPr>
      <w:r w:rsidRPr="00FD6B6F">
        <w:rPr>
          <w:rFonts w:ascii="Century Gothic" w:hAnsi="Century Gothic"/>
          <w:sz w:val="24"/>
          <w:szCs w:val="24"/>
        </w:rPr>
        <w:t xml:space="preserve">Frontal Lighting </w:t>
      </w:r>
    </w:p>
    <w:p w14:paraId="0006435D" w14:textId="4CBBB332" w:rsidR="00FD6B6F" w:rsidRDefault="00FD6B6F" w:rsidP="00FD6B6F">
      <w:pPr>
        <w:jc w:val="both"/>
        <w:rPr>
          <w:rFonts w:ascii="Century Gothic" w:hAnsi="Century Gothic"/>
        </w:rPr>
      </w:pPr>
      <w:r w:rsidRPr="00FD6B6F">
        <w:rPr>
          <w:rFonts w:ascii="Century Gothic" w:hAnsi="Century Gothic"/>
        </w:rPr>
        <w:t xml:space="preserve">This is where the light source is directly behind the viewer's point of view. It is most commonly seen in flash photography and is often fairly unappealing if the light source is hard - there are exceptions </w:t>
      </w:r>
      <w:proofErr w:type="gramStart"/>
      <w:r w:rsidRPr="00FD6B6F">
        <w:rPr>
          <w:rFonts w:ascii="Century Gothic" w:hAnsi="Century Gothic"/>
        </w:rPr>
        <w:t>and in some situations</w:t>
      </w:r>
      <w:proofErr w:type="gramEnd"/>
      <w:r w:rsidRPr="00FD6B6F">
        <w:rPr>
          <w:rFonts w:ascii="Century Gothic" w:hAnsi="Century Gothic"/>
        </w:rPr>
        <w:t xml:space="preserve"> very attractive images can come from soft frontal lighting. Front lighting does little to reveal form or texture since the shadows are mostly hidden from view; as a </w:t>
      </w:r>
      <w:proofErr w:type="gramStart"/>
      <w:r w:rsidRPr="00FD6B6F">
        <w:rPr>
          <w:rFonts w:ascii="Century Gothic" w:hAnsi="Century Gothic"/>
        </w:rPr>
        <w:t>result</w:t>
      </w:r>
      <w:proofErr w:type="gramEnd"/>
      <w:r w:rsidRPr="00FD6B6F">
        <w:rPr>
          <w:rFonts w:ascii="Century Gothic" w:hAnsi="Century Gothic"/>
        </w:rPr>
        <w:t xml:space="preserve"> it can make things look flat. However soft diffused frontal lighting can also be quite flattering to some subjects for this very reason - it can help conceal wrinkles and blemishes and so is quite often used in portrait and product photography</w:t>
      </w:r>
    </w:p>
    <w:p w14:paraId="57D6751B" w14:textId="6E2F8DD6" w:rsidR="002970C3" w:rsidRDefault="00BD3AAD" w:rsidP="00FD6B6F">
      <w:pPr>
        <w:jc w:val="both"/>
        <w:rPr>
          <w:rFonts w:ascii="Century Gothic" w:hAnsi="Century Gothic"/>
        </w:rPr>
      </w:pPr>
      <w:r>
        <w:rPr>
          <w:rFonts w:ascii="Century Gothic" w:hAnsi="Century Gothic"/>
          <w:noProof/>
        </w:rPr>
        <w:drawing>
          <wp:inline distT="0" distB="0" distL="0" distR="0" wp14:anchorId="3C9F0C34" wp14:editId="2FBFDA89">
            <wp:extent cx="2476500" cy="1847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a:ln>
                      <a:noFill/>
                    </a:ln>
                  </pic:spPr>
                </pic:pic>
              </a:graphicData>
            </a:graphic>
          </wp:inline>
        </w:drawing>
      </w:r>
    </w:p>
    <w:p w14:paraId="10647837" w14:textId="75981A25" w:rsidR="00FD6B6F" w:rsidRDefault="00FD6B6F" w:rsidP="00FD6B6F">
      <w:pPr>
        <w:jc w:val="both"/>
        <w:rPr>
          <w:rFonts w:ascii="Century Gothic" w:hAnsi="Century Gothic"/>
        </w:rPr>
      </w:pPr>
    </w:p>
    <w:p w14:paraId="76A3F587" w14:textId="77777777" w:rsidR="00690908" w:rsidRPr="00690908" w:rsidRDefault="00690908" w:rsidP="00FD6B6F">
      <w:pPr>
        <w:jc w:val="both"/>
        <w:rPr>
          <w:rFonts w:ascii="Century Gothic" w:hAnsi="Century Gothic"/>
          <w:b/>
          <w:bCs/>
          <w:sz w:val="24"/>
          <w:szCs w:val="24"/>
        </w:rPr>
      </w:pPr>
      <w:r w:rsidRPr="00690908">
        <w:rPr>
          <w:rFonts w:ascii="Century Gothic" w:hAnsi="Century Gothic"/>
          <w:b/>
          <w:bCs/>
          <w:sz w:val="24"/>
          <w:szCs w:val="24"/>
        </w:rPr>
        <w:t xml:space="preserve">Side lighting </w:t>
      </w:r>
    </w:p>
    <w:p w14:paraId="34CDA93D" w14:textId="0624CC3B" w:rsidR="002970C3" w:rsidRDefault="00690908" w:rsidP="00FD6B6F">
      <w:pPr>
        <w:jc w:val="both"/>
        <w:rPr>
          <w:rFonts w:ascii="Century Gothic" w:hAnsi="Century Gothic"/>
        </w:rPr>
      </w:pPr>
      <w:r w:rsidRPr="00690908">
        <w:rPr>
          <w:rFonts w:ascii="Century Gothic" w:hAnsi="Century Gothic"/>
        </w:rPr>
        <w:t>is very good for showing form and texture and lends a three</w:t>
      </w:r>
      <w:r w:rsidRPr="00690908">
        <w:rPr>
          <w:rFonts w:ascii="Century Gothic" w:hAnsi="Century Gothic"/>
        </w:rPr>
        <w:t>dimensional quality to objects. Shadows are prominent and contrast can be high as a result. Side lighting can be used to throw dramatic shadows onto surfaces such as walls and create atmosphere. Side lighting is generally attractive and is often used to great effect: it is the kind of lighting encountered at the beginning and end of the day and as such is often seen in films and photographs</w:t>
      </w:r>
    </w:p>
    <w:p w14:paraId="151FC9A7" w14:textId="2465FD6D" w:rsidR="002970C3" w:rsidRDefault="002970C3" w:rsidP="00FD6B6F">
      <w:pPr>
        <w:jc w:val="both"/>
        <w:rPr>
          <w:rFonts w:ascii="Century Gothic" w:hAnsi="Century Gothic"/>
        </w:rPr>
      </w:pPr>
      <w:r>
        <w:rPr>
          <w:rFonts w:ascii="Century Gothic" w:hAnsi="Century Gothic"/>
          <w:noProof/>
        </w:rPr>
        <w:drawing>
          <wp:inline distT="0" distB="0" distL="0" distR="0" wp14:anchorId="2BCBD6BC" wp14:editId="28E6415B">
            <wp:extent cx="285750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6C3C09FD" w14:textId="3CAEBAB4" w:rsidR="00690908" w:rsidRDefault="00690908" w:rsidP="00FD6B6F">
      <w:pPr>
        <w:jc w:val="both"/>
        <w:rPr>
          <w:rFonts w:ascii="Century Gothic" w:hAnsi="Century Gothic"/>
        </w:rPr>
      </w:pPr>
    </w:p>
    <w:p w14:paraId="03FF4EC0" w14:textId="77777777" w:rsidR="00690908" w:rsidRPr="00690908" w:rsidRDefault="00690908" w:rsidP="00FD6B6F">
      <w:pPr>
        <w:jc w:val="both"/>
        <w:rPr>
          <w:rFonts w:ascii="Century Gothic" w:hAnsi="Century Gothic"/>
          <w:b/>
          <w:bCs/>
          <w:sz w:val="24"/>
          <w:szCs w:val="24"/>
        </w:rPr>
      </w:pPr>
      <w:r w:rsidRPr="00690908">
        <w:rPr>
          <w:rFonts w:ascii="Century Gothic" w:hAnsi="Century Gothic"/>
          <w:b/>
          <w:bCs/>
          <w:sz w:val="24"/>
          <w:szCs w:val="24"/>
        </w:rPr>
        <w:t xml:space="preserve">Back lighting </w:t>
      </w:r>
    </w:p>
    <w:p w14:paraId="163D5E57" w14:textId="4D31A121" w:rsidR="00690908" w:rsidRPr="00690908" w:rsidRDefault="00690908" w:rsidP="00FD6B6F">
      <w:pPr>
        <w:jc w:val="both"/>
        <w:rPr>
          <w:rFonts w:ascii="Century Gothic" w:hAnsi="Century Gothic"/>
          <w:sz w:val="24"/>
          <w:szCs w:val="24"/>
        </w:rPr>
      </w:pPr>
      <w:r w:rsidRPr="00690908">
        <w:rPr>
          <w:rFonts w:ascii="Century Gothic" w:hAnsi="Century Gothic"/>
          <w:sz w:val="24"/>
          <w:szCs w:val="24"/>
        </w:rPr>
        <w:t xml:space="preserve">is where the viewer is looking into the light source, and objects will have their lit sides facing away from us to appear either as silhouettes or darkly lit by the fill light. It is usually a high contrast situation and can often look very atmospheric </w:t>
      </w:r>
      <w:r w:rsidRPr="00690908">
        <w:rPr>
          <w:rFonts w:ascii="Century Gothic" w:hAnsi="Century Gothic"/>
          <w:sz w:val="24"/>
          <w:szCs w:val="24"/>
        </w:rPr>
        <w:lastRenderedPageBreak/>
        <w:t>and dramatic. If the light source is at a slight angle relative to our point of view objects will have a rim of light defining one or more of their edges, the harder the light the more pronounced this rim will be. Backlit scenes usually contain a lot of shadow unless the light source is very soft. Most of the time the image will be predominantly dark with dramatic pools of light. The rim lighting that occurs in this situation can be very useful for defining forms among the shadows. Another feature of this kind of light is that it reveals transparency, translucency and any fine detail or texture along rim-lit edges. This kind of light is very effective for lending drama to an image</w:t>
      </w:r>
    </w:p>
    <w:p w14:paraId="0C0C4BA3" w14:textId="4EBE74E5" w:rsidR="00690908" w:rsidRDefault="00690908" w:rsidP="00FD6B6F">
      <w:pPr>
        <w:jc w:val="both"/>
        <w:rPr>
          <w:rFonts w:ascii="Century Gothic" w:hAnsi="Century Gothic"/>
        </w:rPr>
      </w:pPr>
    </w:p>
    <w:p w14:paraId="113D6BE8" w14:textId="77777777" w:rsidR="00690908" w:rsidRPr="00690908" w:rsidRDefault="00690908" w:rsidP="00FD6B6F">
      <w:pPr>
        <w:jc w:val="both"/>
        <w:rPr>
          <w:rFonts w:ascii="Century Gothic" w:hAnsi="Century Gothic"/>
          <w:sz w:val="24"/>
          <w:szCs w:val="24"/>
        </w:rPr>
      </w:pPr>
      <w:r w:rsidRPr="00690908">
        <w:rPr>
          <w:rFonts w:ascii="Century Gothic" w:hAnsi="Century Gothic"/>
          <w:sz w:val="24"/>
          <w:szCs w:val="24"/>
        </w:rPr>
        <w:t xml:space="preserve">Top Lighting </w:t>
      </w:r>
    </w:p>
    <w:p w14:paraId="6B4470D2" w14:textId="25AEE41B" w:rsidR="00A879A9" w:rsidRDefault="00690908" w:rsidP="00FD6B6F">
      <w:pPr>
        <w:jc w:val="both"/>
        <w:rPr>
          <w:rFonts w:ascii="Century Gothic" w:hAnsi="Century Gothic"/>
          <w:sz w:val="24"/>
          <w:szCs w:val="24"/>
        </w:rPr>
      </w:pPr>
      <w:r w:rsidRPr="00690908">
        <w:rPr>
          <w:rFonts w:ascii="Century Gothic" w:hAnsi="Century Gothic"/>
          <w:sz w:val="24"/>
          <w:szCs w:val="24"/>
        </w:rPr>
        <w:t xml:space="preserve">Top lighting is a slightly more unusual situation, although it is common in overcast daylight. It can also be encountered in sunshine at midday, in some interiors and in other situations such as stage lighting. In soft light it is an effective way of showing form. Under hard light it can lend an air of mystery by casting dramatic shadows which conceal most of the forms beneath them: </w:t>
      </w:r>
      <w:r>
        <w:rPr>
          <w:rFonts w:ascii="Century Gothic" w:hAnsi="Century Gothic"/>
          <w:sz w:val="24"/>
          <w:szCs w:val="24"/>
        </w:rPr>
        <w:t xml:space="preserve">for </w:t>
      </w:r>
      <w:r w:rsidRPr="00690908">
        <w:rPr>
          <w:rFonts w:ascii="Century Gothic" w:hAnsi="Century Gothic"/>
          <w:sz w:val="24"/>
          <w:szCs w:val="24"/>
        </w:rPr>
        <w:t xml:space="preserve">instance people directly </w:t>
      </w:r>
      <w:proofErr w:type="gramStart"/>
      <w:r w:rsidRPr="00690908">
        <w:rPr>
          <w:rFonts w:ascii="Century Gothic" w:hAnsi="Century Gothic"/>
          <w:sz w:val="24"/>
          <w:szCs w:val="24"/>
        </w:rPr>
        <w:t>underneath</w:t>
      </w:r>
      <w:proofErr w:type="gramEnd"/>
      <w:r w:rsidRPr="00690908">
        <w:rPr>
          <w:rFonts w:ascii="Century Gothic" w:hAnsi="Century Gothic"/>
          <w:sz w:val="24"/>
          <w:szCs w:val="24"/>
        </w:rPr>
        <w:t xml:space="preserve"> hard lights will have black holes for eyes since their eye sockets will be in total shadow</w:t>
      </w:r>
    </w:p>
    <w:p w14:paraId="5EC35226" w14:textId="40DEE737" w:rsidR="00A879A9" w:rsidRDefault="00A879A9" w:rsidP="00FD6B6F">
      <w:pPr>
        <w:jc w:val="both"/>
        <w:rPr>
          <w:rFonts w:ascii="Century Gothic" w:hAnsi="Century Gothic"/>
          <w:sz w:val="24"/>
          <w:szCs w:val="24"/>
        </w:rPr>
      </w:pPr>
      <w:r>
        <w:rPr>
          <w:rFonts w:ascii="Century Gothic" w:hAnsi="Century Gothic"/>
          <w:noProof/>
          <w:sz w:val="24"/>
          <w:szCs w:val="24"/>
        </w:rPr>
        <w:drawing>
          <wp:inline distT="0" distB="0" distL="0" distR="0" wp14:anchorId="355E6C3B" wp14:editId="297D241B">
            <wp:extent cx="247650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a:ln>
                      <a:noFill/>
                    </a:ln>
                  </pic:spPr>
                </pic:pic>
              </a:graphicData>
            </a:graphic>
          </wp:inline>
        </w:drawing>
      </w:r>
    </w:p>
    <w:p w14:paraId="66080E7E" w14:textId="77777777" w:rsidR="00690908" w:rsidRDefault="00690908" w:rsidP="00FD6B6F">
      <w:pPr>
        <w:jc w:val="both"/>
        <w:rPr>
          <w:rFonts w:ascii="Century Gothic" w:hAnsi="Century Gothic"/>
          <w:sz w:val="24"/>
          <w:szCs w:val="24"/>
        </w:rPr>
      </w:pPr>
    </w:p>
    <w:p w14:paraId="067D5A87" w14:textId="77777777" w:rsidR="00690908" w:rsidRPr="00690908" w:rsidRDefault="00690908" w:rsidP="00FD6B6F">
      <w:pPr>
        <w:jc w:val="both"/>
        <w:rPr>
          <w:rFonts w:ascii="Century Gothic" w:hAnsi="Century Gothic"/>
          <w:b/>
          <w:bCs/>
          <w:sz w:val="24"/>
          <w:szCs w:val="24"/>
        </w:rPr>
      </w:pPr>
      <w:r w:rsidRPr="00690908">
        <w:rPr>
          <w:rFonts w:ascii="Century Gothic" w:hAnsi="Century Gothic"/>
          <w:b/>
          <w:bCs/>
          <w:sz w:val="24"/>
          <w:szCs w:val="24"/>
        </w:rPr>
        <w:t>Below Lighting</w:t>
      </w:r>
    </w:p>
    <w:p w14:paraId="6B0A2B06" w14:textId="2BBCE7DE" w:rsidR="00690908" w:rsidRDefault="00690908" w:rsidP="00FD6B6F">
      <w:pPr>
        <w:jc w:val="both"/>
        <w:rPr>
          <w:rFonts w:ascii="Century Gothic" w:hAnsi="Century Gothic"/>
          <w:sz w:val="24"/>
          <w:szCs w:val="24"/>
        </w:rPr>
      </w:pPr>
      <w:r w:rsidRPr="00690908">
        <w:rPr>
          <w:rFonts w:ascii="Century Gothic" w:hAnsi="Century Gothic"/>
          <w:sz w:val="24"/>
          <w:szCs w:val="24"/>
        </w:rPr>
        <w:t xml:space="preserve"> If lighting from directly above is rare, then doing so from directly below is even more unusual. In a natural context this might happen if someone is standing over a </w:t>
      </w:r>
      <w:proofErr w:type="gramStart"/>
      <w:r w:rsidRPr="00690908">
        <w:rPr>
          <w:rFonts w:ascii="Century Gothic" w:hAnsi="Century Gothic"/>
          <w:sz w:val="24"/>
          <w:szCs w:val="24"/>
        </w:rPr>
        <w:t>campfire, or</w:t>
      </w:r>
      <w:proofErr w:type="gramEnd"/>
      <w:r w:rsidRPr="00690908">
        <w:rPr>
          <w:rFonts w:ascii="Century Gothic" w:hAnsi="Century Gothic"/>
          <w:sz w:val="24"/>
          <w:szCs w:val="24"/>
        </w:rPr>
        <w:t xml:space="preserve"> holding a torch. Reflected light can also come from below, from water for instance. It would </w:t>
      </w:r>
      <w:proofErr w:type="gramStart"/>
      <w:r w:rsidRPr="00690908">
        <w:rPr>
          <w:rFonts w:ascii="Century Gothic" w:hAnsi="Century Gothic"/>
          <w:sz w:val="24"/>
          <w:szCs w:val="24"/>
        </w:rPr>
        <w:t>definitely lend</w:t>
      </w:r>
      <w:proofErr w:type="gramEnd"/>
      <w:r w:rsidRPr="00690908">
        <w:rPr>
          <w:rFonts w:ascii="Century Gothic" w:hAnsi="Century Gothic"/>
          <w:sz w:val="24"/>
          <w:szCs w:val="24"/>
        </w:rPr>
        <w:t xml:space="preserve"> a strange appearance to even the most familiar things since what is usually seen in light and shade would be reversed (think of a person shining a torch onto their face from below: the shadows appear to be upside down). Again, the very rarity of this kind of lighting can be used to creative effect. We instinctively recognise things that don</w:t>
      </w:r>
      <w:r>
        <w:rPr>
          <w:rFonts w:ascii="Century Gothic" w:hAnsi="Century Gothic"/>
          <w:sz w:val="24"/>
          <w:szCs w:val="24"/>
        </w:rPr>
        <w:t>’</w:t>
      </w:r>
      <w:r w:rsidRPr="00690908">
        <w:rPr>
          <w:rFonts w:ascii="Century Gothic" w:hAnsi="Century Gothic"/>
          <w:sz w:val="24"/>
          <w:szCs w:val="24"/>
        </w:rPr>
        <w:t>t seem right, and this can be used to create specific moods by manipulating the lighting to convey emotions and responses</w:t>
      </w:r>
    </w:p>
    <w:p w14:paraId="0917EB12" w14:textId="77777777" w:rsidR="00BD3AAD" w:rsidRPr="00690908" w:rsidRDefault="00BD3AAD" w:rsidP="00FD6B6F">
      <w:pPr>
        <w:jc w:val="both"/>
        <w:rPr>
          <w:rFonts w:ascii="Century Gothic" w:hAnsi="Century Gothic"/>
          <w:sz w:val="24"/>
          <w:szCs w:val="24"/>
        </w:rPr>
      </w:pPr>
    </w:p>
    <w:p w14:paraId="1C4CA8DF" w14:textId="5E20E9BD" w:rsidR="00690908" w:rsidRDefault="00690908" w:rsidP="00FD6B6F">
      <w:pPr>
        <w:jc w:val="both"/>
        <w:rPr>
          <w:rFonts w:ascii="Century Gothic" w:hAnsi="Century Gothic"/>
          <w:b/>
          <w:bCs/>
          <w:sz w:val="24"/>
          <w:szCs w:val="24"/>
        </w:rPr>
      </w:pPr>
    </w:p>
    <w:p w14:paraId="7BD96D7F" w14:textId="77777777" w:rsidR="00690908" w:rsidRPr="00690908" w:rsidRDefault="00690908" w:rsidP="00FD6B6F">
      <w:pPr>
        <w:jc w:val="both"/>
        <w:rPr>
          <w:rFonts w:ascii="Century Gothic" w:hAnsi="Century Gothic"/>
          <w:b/>
          <w:bCs/>
          <w:sz w:val="24"/>
          <w:szCs w:val="24"/>
        </w:rPr>
      </w:pPr>
      <w:r w:rsidRPr="00690908">
        <w:rPr>
          <w:rFonts w:ascii="Century Gothic" w:hAnsi="Century Gothic"/>
          <w:b/>
          <w:bCs/>
          <w:sz w:val="24"/>
          <w:szCs w:val="24"/>
        </w:rPr>
        <w:t xml:space="preserve">High key </w:t>
      </w:r>
    </w:p>
    <w:p w14:paraId="2FB3DC11" w14:textId="431B2040" w:rsidR="00690908" w:rsidRDefault="00690908" w:rsidP="00FD6B6F">
      <w:pPr>
        <w:jc w:val="both"/>
        <w:rPr>
          <w:rFonts w:ascii="Century Gothic" w:hAnsi="Century Gothic"/>
          <w:sz w:val="24"/>
          <w:szCs w:val="24"/>
        </w:rPr>
      </w:pPr>
      <w:r w:rsidRPr="00690908">
        <w:rPr>
          <w:rFonts w:ascii="Century Gothic" w:hAnsi="Century Gothic"/>
          <w:sz w:val="24"/>
          <w:szCs w:val="24"/>
        </w:rPr>
        <w:t xml:space="preserve">High key images have a predominance of white or very light tones and tend to look light and airy. High key lighting is often (but not always) soft, and detail is generally low. In nature high key lighting is found in fog and snow, where even shadows are light due to the amount of reflected light bouncing around. Low key Low-key images have by their very nature very little light in them. Contrast is usually high and the lighting hard. Low-key lighting can create a very moody atmosphere and is often used to this effect. The most obvious setting for low-key lighting is </w:t>
      </w:r>
      <w:proofErr w:type="spellStart"/>
      <w:r w:rsidRPr="00690908">
        <w:rPr>
          <w:rFonts w:ascii="Century Gothic" w:hAnsi="Century Gothic"/>
          <w:sz w:val="24"/>
          <w:szCs w:val="24"/>
        </w:rPr>
        <w:t>nighttime</w:t>
      </w:r>
      <w:proofErr w:type="spellEnd"/>
      <w:r w:rsidRPr="00690908">
        <w:rPr>
          <w:rFonts w:ascii="Century Gothic" w:hAnsi="Century Gothic"/>
          <w:sz w:val="24"/>
          <w:szCs w:val="24"/>
        </w:rPr>
        <w:t>, but it can also be found in other situations such as storms and in interiors. Exaggerated use of low-key lighting can be found in horror films, where underlighting (placing a light under a face or an object) gives a dramatic, often-distorting effect. Low-key lighting is often seen as expressive</w:t>
      </w:r>
    </w:p>
    <w:p w14:paraId="02B1051B" w14:textId="5C1D85B8" w:rsidR="00A27135" w:rsidRDefault="00A27135" w:rsidP="00FD6B6F">
      <w:pPr>
        <w:jc w:val="both"/>
        <w:rPr>
          <w:rFonts w:ascii="Century Gothic" w:hAnsi="Century Gothic"/>
          <w:sz w:val="24"/>
          <w:szCs w:val="24"/>
        </w:rPr>
      </w:pPr>
    </w:p>
    <w:p w14:paraId="739FC46D" w14:textId="61E2539B" w:rsidR="00A27135" w:rsidRPr="00690908" w:rsidRDefault="000345DE" w:rsidP="00FD6B6F">
      <w:pPr>
        <w:jc w:val="both"/>
        <w:rPr>
          <w:rFonts w:ascii="Century Gothic" w:hAnsi="Century Gothic"/>
          <w:sz w:val="24"/>
          <w:szCs w:val="24"/>
        </w:rPr>
      </w:pPr>
      <w:r>
        <w:rPr>
          <w:rFonts w:ascii="Century Gothic" w:hAnsi="Century Gothic"/>
          <w:noProof/>
          <w:sz w:val="24"/>
          <w:szCs w:val="24"/>
        </w:rPr>
        <w:drawing>
          <wp:inline distT="0" distB="0" distL="0" distR="0" wp14:anchorId="5FA75499" wp14:editId="173831FC">
            <wp:extent cx="2857500" cy="160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sectPr w:rsidR="00A27135" w:rsidRPr="006909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6F"/>
    <w:rsid w:val="000345DE"/>
    <w:rsid w:val="0006039C"/>
    <w:rsid w:val="00156CA1"/>
    <w:rsid w:val="002970C3"/>
    <w:rsid w:val="00690908"/>
    <w:rsid w:val="00A27135"/>
    <w:rsid w:val="00A879A9"/>
    <w:rsid w:val="00BD3AAD"/>
    <w:rsid w:val="00FD6B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86F7"/>
  <w15:chartTrackingRefBased/>
  <w15:docId w15:val="{7A84916C-8528-4961-BF66-D0581002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5DE"/>
    <w:rPr>
      <w:color w:val="0563C1" w:themeColor="hyperlink"/>
      <w:u w:val="single"/>
    </w:rPr>
  </w:style>
  <w:style w:type="character" w:styleId="UnresolvedMention">
    <w:name w:val="Unresolved Mention"/>
    <w:basedOn w:val="DefaultParagraphFont"/>
    <w:uiPriority w:val="99"/>
    <w:semiHidden/>
    <w:unhideWhenUsed/>
    <w:rsid w:val="00034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Mangan</dc:creator>
  <cp:keywords/>
  <dc:description/>
  <cp:lastModifiedBy>Paul Mangan</cp:lastModifiedBy>
  <cp:revision>2</cp:revision>
  <dcterms:created xsi:type="dcterms:W3CDTF">2022-02-23T04:07:00Z</dcterms:created>
  <dcterms:modified xsi:type="dcterms:W3CDTF">2022-02-23T04:07:00Z</dcterms:modified>
</cp:coreProperties>
</file>